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安徽省医疗服务信息社会公开内容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2020年第四季度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2"/>
        <w:tblW w:w="8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220"/>
        <w:gridCol w:w="2102"/>
        <w:gridCol w:w="1241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信息分类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指标项目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本期值数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上期值数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医疗机构等级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三级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重点（特色）专科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医疗费用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门诊患者人均医疗费用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329.71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出院患者人均医疗费用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80615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18303.79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药品占比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34.45%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2.3.1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中药饮片占比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7.45%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耗材占比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4.06%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住院患者前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位单病种平均费用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14254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医疗机构住院患者单病种平均费用（见附件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2.7医保及新农合实际报销比例（%）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城镇职工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81.5%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新农合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78.6%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城镇居民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76.8%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医疗质量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治愈好转率（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98.7%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入出院诊断符合率（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98.1%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手术前后诊断符合率（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急诊抢救成功率（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84.6%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大型设备检查阳性率（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彩超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70%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95.59%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95.59%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MRI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96.63%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抗菌药物使用强度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18.05%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门诊输液率（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1.4%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无菌手术切口感染率（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住院患者压疮发生率（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运行效率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门诊挂号预约率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术前待床（天）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二类手术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2.10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三类手术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4.20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四类手术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4.51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病床使用率（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102%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出院者平均住院日（天）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20.2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患者满意度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总体满意度（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97.9</w:t>
            </w:r>
          </w:p>
        </w:tc>
      </w:tr>
    </w:tbl>
    <w:p/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3"/>
    <w:rsid w:val="00001F34"/>
    <w:rsid w:val="000104E5"/>
    <w:rsid w:val="00042D41"/>
    <w:rsid w:val="00052863"/>
    <w:rsid w:val="000D2BA0"/>
    <w:rsid w:val="00195245"/>
    <w:rsid w:val="001C1B57"/>
    <w:rsid w:val="00251DB4"/>
    <w:rsid w:val="00294B02"/>
    <w:rsid w:val="002C647E"/>
    <w:rsid w:val="002E281C"/>
    <w:rsid w:val="003061C6"/>
    <w:rsid w:val="00330CA1"/>
    <w:rsid w:val="00333C65"/>
    <w:rsid w:val="003477BB"/>
    <w:rsid w:val="00424D11"/>
    <w:rsid w:val="00475B26"/>
    <w:rsid w:val="004775DB"/>
    <w:rsid w:val="004B4503"/>
    <w:rsid w:val="00520F70"/>
    <w:rsid w:val="00521F92"/>
    <w:rsid w:val="005961A9"/>
    <w:rsid w:val="00616A45"/>
    <w:rsid w:val="00633212"/>
    <w:rsid w:val="006537A1"/>
    <w:rsid w:val="00696276"/>
    <w:rsid w:val="006B3924"/>
    <w:rsid w:val="00760843"/>
    <w:rsid w:val="00786B79"/>
    <w:rsid w:val="00794386"/>
    <w:rsid w:val="007C6A08"/>
    <w:rsid w:val="00906F70"/>
    <w:rsid w:val="00922180"/>
    <w:rsid w:val="00A63A08"/>
    <w:rsid w:val="00CA0F80"/>
    <w:rsid w:val="00DD28B8"/>
    <w:rsid w:val="00DE329E"/>
    <w:rsid w:val="00E064B1"/>
    <w:rsid w:val="00E351CC"/>
    <w:rsid w:val="00EC7D6E"/>
    <w:rsid w:val="00FA4815"/>
    <w:rsid w:val="00FB16B3"/>
    <w:rsid w:val="00FD7EF5"/>
    <w:rsid w:val="04C13C9C"/>
    <w:rsid w:val="07C75901"/>
    <w:rsid w:val="09534805"/>
    <w:rsid w:val="0A640094"/>
    <w:rsid w:val="0B1031EF"/>
    <w:rsid w:val="0B9D30DC"/>
    <w:rsid w:val="0DB862CA"/>
    <w:rsid w:val="0F8152F1"/>
    <w:rsid w:val="11B34080"/>
    <w:rsid w:val="11F5042A"/>
    <w:rsid w:val="12845DDB"/>
    <w:rsid w:val="12E50F59"/>
    <w:rsid w:val="131F59D7"/>
    <w:rsid w:val="16B63D3A"/>
    <w:rsid w:val="1729568D"/>
    <w:rsid w:val="17B24E65"/>
    <w:rsid w:val="214F016B"/>
    <w:rsid w:val="21A51AF2"/>
    <w:rsid w:val="240A2FA2"/>
    <w:rsid w:val="24961FCA"/>
    <w:rsid w:val="25653F97"/>
    <w:rsid w:val="25826AAA"/>
    <w:rsid w:val="2A2318DA"/>
    <w:rsid w:val="2A237E9A"/>
    <w:rsid w:val="2D7C6D16"/>
    <w:rsid w:val="2EC34313"/>
    <w:rsid w:val="30AA2800"/>
    <w:rsid w:val="316E2808"/>
    <w:rsid w:val="34004B0C"/>
    <w:rsid w:val="34D62545"/>
    <w:rsid w:val="35DF1071"/>
    <w:rsid w:val="391C44CD"/>
    <w:rsid w:val="39EF375C"/>
    <w:rsid w:val="3D2F5878"/>
    <w:rsid w:val="409448DE"/>
    <w:rsid w:val="44D33901"/>
    <w:rsid w:val="45EA002F"/>
    <w:rsid w:val="46E81110"/>
    <w:rsid w:val="470F133D"/>
    <w:rsid w:val="486F2BC6"/>
    <w:rsid w:val="48F06F13"/>
    <w:rsid w:val="4C650B1F"/>
    <w:rsid w:val="4C810C03"/>
    <w:rsid w:val="4DE83437"/>
    <w:rsid w:val="50F325CD"/>
    <w:rsid w:val="5229532C"/>
    <w:rsid w:val="53440E18"/>
    <w:rsid w:val="53753EA7"/>
    <w:rsid w:val="54281856"/>
    <w:rsid w:val="544752B4"/>
    <w:rsid w:val="546E112D"/>
    <w:rsid w:val="54D60B28"/>
    <w:rsid w:val="55137BCB"/>
    <w:rsid w:val="5B313C37"/>
    <w:rsid w:val="5B9224F6"/>
    <w:rsid w:val="62AA4202"/>
    <w:rsid w:val="642B4400"/>
    <w:rsid w:val="6AE40942"/>
    <w:rsid w:val="6B667AED"/>
    <w:rsid w:val="6C7C6E82"/>
    <w:rsid w:val="6E695BC7"/>
    <w:rsid w:val="6E9E1D08"/>
    <w:rsid w:val="6F3B2F8F"/>
    <w:rsid w:val="70FA2F3C"/>
    <w:rsid w:val="733963EB"/>
    <w:rsid w:val="751D1534"/>
    <w:rsid w:val="757C4553"/>
    <w:rsid w:val="78663D9C"/>
    <w:rsid w:val="79023C85"/>
    <w:rsid w:val="7963563E"/>
    <w:rsid w:val="7EEC6B5C"/>
    <w:rsid w:val="7F640F95"/>
    <w:rsid w:val="7FB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1374</Characters>
  <Lines>11</Lines>
  <Paragraphs>3</Paragraphs>
  <TotalTime>7</TotalTime>
  <ScaleCrop>false</ScaleCrop>
  <LinksUpToDate>false</LinksUpToDate>
  <CharactersWithSpaces>1612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2018-05-02T07:20:00Z</dcterms:created>
  <dc:creator>xb21cn</dc:creator>
  <cp:lastModifiedBy>心音手语</cp:lastModifiedBy>
  <cp:lastPrinted>2021-01-26T00:48:00Z</cp:lastPrinted>
  <dcterms:modified xsi:type="dcterms:W3CDTF">2021-02-05T00:37:30Z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